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销售开票员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工作内容：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1．根据公司制订销售任务与计划，完成个人月度各项销售指标；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2．新客户开发及老客户的客情维护；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3．做好应收帐款管理，如欠款催收；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4．及时将市场信息、缺货信息、价格信息等进行登记反馈。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任职资格：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1．专科及以上学历，专业不限；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2．有梦想，有责任心，有目标和有定力；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3．较强的学习能力，踏实肯干、执着。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市场专员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一、工作职责：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1.负责达成所辖区域每月销量总任务、新品类、新客户开发任务；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2.通过线下渠道和网络进行公司电商平台及APP进行推广；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3..负责向药店、诊所销售药品、器械、保健品及日化类产品；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4.负责区域市场新客户开发与新、老客情关系维护；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5.负责做好应收款项管理工作；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6.完成部门交待临时性工作。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二、任职资格：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1.专科及以上学历，专业不限；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2.有梦想，有责任心，有目标和有定力；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3.较强的学习能力，踏实肯干、执着；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4.适应每月15-20天左右在市场上出差。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电商客服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1、负责公司电商平台订单处理、网站产品推广，完成销售任务；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2、负责新客户开发，并建立客户档案并及时更新客户信息；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3、及时分析销售数据，完成客户每月在网站活跃并复购；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4、负责管辖区域内客户维护、订单跟进、售后服务工作；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5、完成公司临时安排工作。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任职资格：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1、大专及以上学历；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2、口齿清晰，亲和力强，沟通表达能力强；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3、抗压能力强，具备解决突发事件的能力。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质量管理员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工作要求：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1．遵照公司质量方针目标，协助部门经理组织实施本部门的质量工作计划；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2．督促相关部门和岗位人员执行药品管理的法律、法规及《药品经营质量管理规范》规定；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3．定期检查质量管理程序执行情况，对存在的问题提出改进措施；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4．收集、保管好本部门的质量资料档案，建立经营药品质量档案；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5．负责对供货单位和购货单位的合法性、购进药品的合法性以及供货单位销售人员、购货单位采购人员的合法资格进行审核，对质量管理基础数据的进行审核，并在计算机系统进行动态管理。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任职资格：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1．大专及以及学历，药学、中药学、药剂等相关专业；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2．工作认真仔细、办公软件熟练；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3．有较好的沟通协调能力和抗压能力。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拣货员：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根据公司发展战略规划，组织制定行政管理规章制度及督促、检查并贯彻执行，确保公司各项工作有序开展；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按照电子标签或手持终端机上的提示，找准位置，准确拣货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3、按照提示准确放在复核台的相关位置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4、保持整个区域的卫生干净、零货堆放整齐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5、每一个月实行盘点，对有错误问题的品种、数量、批号、效期等提交给主管，由主管带头查明原因，对无法追回的错误问题由部门副经理以上签字认可，才能提交修改；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6、变形、破损、污染药品不能拣货下架，并及时报告主管人员处理；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7、对破损、变形或缺货品种进行准确冲红，并把冲红单及时传递给复核人员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任职要求：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做事认真负责，能吃苦耐劳，身体素质良好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录单员：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工作内容：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1.核对订单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2.严格按照GSP要求对来货进行验收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3.仔细核对产品信息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4.检查包装箱是否牢固，干燥；有无破损和污染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5.核实包装箱上的标识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6.开箱查验是否有破损和变形、并封箱复原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7.药品所有信息核对完毕无误后，将随货同行单提交给录入系统人员进行录入系统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年龄：20岁以上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学历：中专及以上学历，药学、中药学专业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能力要求：对数字要求非常敏感，较强数字录入能力及准确率，具有较强的沟通协调能力；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龙一连锁采购主管：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1、根据GSP要求及公司合同管理制度，签订采购合同及合同管理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2、根据GSP要求，配合质量管理部对首营企业和首营品种进行审核，严格执行《首营企业和首营品种审核制度》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3、根据公司发展战略目标，确保自己负责品种的保供、价格、库存管理（效期、滞销、库存周转等）及资源管理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4、根据公司财务管理，及时收取上游发票并根据账期提交付款计划申请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5、收集市场信息，遴选优质供应商，确保产品价格优势、货源稳定及具有账期优势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6、根据GSP要求及部门相关制度，做好采退工作，确保药品质量和储运部等相关部门工作的顺利进行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7、审核部门采购订单，确保货品入库的及时性、正确性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8、根据品种规划，每月25号之前，提交下月促销方案并审核通过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9、分析产品销售、调整采购方案，优化品种结构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10、根据公司战略规划，签订政策协议，并及时回收政策，确保公司正常运营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11、协助经理参与制定部门管理制度，并监督执行到位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12、监督部门人员每日目标完成进度，品种保供率，订单及时率，效期滞销占比率；确保部门整体目标顺利达成。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1、年龄：26-35</w:t>
      </w:r>
      <w:r>
        <w:rPr>
          <w:rFonts w:hint="eastAsia"/>
          <w:lang w:val="en-US" w:eastAsia="zh-CN"/>
        </w:rPr>
        <w:t>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2、性别：男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3、身高不限、五官端正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4、体能要求：健康，无不良嗜好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能喝酒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5、学历要求：大专及以上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6、专业要求：药学或者医学、生物、化学等相关专业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7、经验要求：3年及以上连锁药房采购经验，1年以上本岗位工作经验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8、必备工作技能：office办公软件，熟练掌握office办公软件，Excel、Word、PPT、必须会数据透视及VLOOKUP等常用函数公式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专业知识：运用药学专业知识，进行产品品类管理分析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管理协调能力：协助经理管理部门事务，各部门沟通协调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办证专员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工作内容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1、区域内加盟门店的证照办理，保证加盟门店证照齐全，符合药监局规定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2、区域内加盟门店GSP管理，并做好巡店登记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3、熟悉药监局管理规定，将药监局通知精神及时下发至各加盟店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4、加盟门店舵手软件的安装，使用，维护。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5、区域内年度加盟会议的筹备开展。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6、区域内远程审方系统的安装协调，费用收取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7、加盟门店的资质收取及更新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性别：男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年龄20-35岁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体能要求：健康，无不良嗜好</w:t>
      </w:r>
      <w:r>
        <w:rPr>
          <w:rFonts w:hint="eastAsia"/>
          <w:lang w:val="en-US" w:eastAsia="zh-CN"/>
        </w:rPr>
        <w:t>，酒量适中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学历要求：大专及以上学历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专业要求：营销、药学、</w:t>
      </w:r>
      <w:r>
        <w:rPr>
          <w:rFonts w:hint="default"/>
          <w:lang w:val="en-US" w:eastAsia="zh-CN"/>
        </w:rPr>
        <w:t>医学、生物、化学</w:t>
      </w:r>
      <w:r>
        <w:rPr>
          <w:rFonts w:hint="eastAsia"/>
          <w:lang w:val="en-US" w:eastAsia="zh-CN"/>
        </w:rPr>
        <w:t>相关专业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经验要求：1年以上本岗位工作经验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必备工作技能：C1型车辆3年以上实际驾驶经验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药店实习生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1.负责顾客接待、会员开发工作；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2、配合门店店长完成门店促销活动准备及实施；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3、负责门店环境、货品陈列、效期等管理工作。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任职要求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1、中专以上及医药相关专业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2、做事认真、勤快，吃苦耐劳；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3、具有良好的心理素质和身体条件；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4、有责任心和团队协作精神；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5、遵纪守法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6、应届毕业生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行政司机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岗位职责：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1、做好董事长的参谋助手，起到承上启下的作用，认真做到全方位服务；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2、跟踪董事长给公司各部门下达各项指标的实施、检查、监督、落实执行情况；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3、掌握董事长的日程，安排好商务出行工作；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4、加强车辆的维护与保养，定期检查车况，保证行车安全，坐车体验平稳、舒适；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5、负责全公司车辆的调度、安排、管理工作；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6、完成董事长交办的其他工作。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任职要求：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1、专科学历以上；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2、有3年以上相关工作经验；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3、年龄30-35岁（部队经验者优先），具备礼仪常识及司机规范；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4、具有良好的驾驶技术和安全，服务意识，保密意识强，为人正直，务实，敬业；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5、处事机敏、工作积极主动，能够适应弹性工作时间。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CEB53"/>
    <w:multiLevelType w:val="singleLevel"/>
    <w:tmpl w:val="864CEB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jYxZDkxNDRlOWRjNTdmMzk4NWQyNmRkZjllMzEifQ=="/>
  </w:docVars>
  <w:rsids>
    <w:rsidRoot w:val="1B5369CE"/>
    <w:rsid w:val="0D707699"/>
    <w:rsid w:val="0DB24A18"/>
    <w:rsid w:val="1B5369CE"/>
    <w:rsid w:val="40EF3624"/>
    <w:rsid w:val="6A587D28"/>
    <w:rsid w:val="774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2367</Words>
  <Characters>2440</Characters>
  <Lines>0</Lines>
  <Paragraphs>0</Paragraphs>
  <TotalTime>7</TotalTime>
  <ScaleCrop>false</ScaleCrop>
  <LinksUpToDate>false</LinksUpToDate>
  <CharactersWithSpaces>2440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2023-05-08T07:38:00Z</dcterms:created>
  <dc:creator>LY01</dc:creator>
  <cp:lastModifiedBy>Administrator</cp:lastModifiedBy>
  <dcterms:modified xsi:type="dcterms:W3CDTF">2023-05-09T01:23:44Z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69AEA2492D8C4BF584CCE2CD18299A04_11</vt:lpwstr>
  </property>
</Properties>
</file>